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6FB" w:rsidRDefault="00ED7B07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8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B146FB" w:rsidRDefault="00ED7B07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B146FB" w:rsidRDefault="00ED7B07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B146FB" w:rsidRDefault="00ED7B07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 </w:t>
      </w:r>
      <w:r w:rsidR="00375D51">
        <w:rPr>
          <w:sz w:val="20"/>
          <w:szCs w:val="20"/>
        </w:rPr>
        <w:t>сентября</w:t>
      </w:r>
      <w:r>
        <w:rPr>
          <w:sz w:val="20"/>
          <w:szCs w:val="20"/>
        </w:rPr>
        <w:t xml:space="preserve"> 2023 № </w:t>
      </w:r>
    </w:p>
    <w:p w:rsidR="00B146FB" w:rsidRDefault="00B146FB">
      <w:pPr>
        <w:jc w:val="center"/>
        <w:rPr>
          <w:b/>
          <w:sz w:val="28"/>
          <w:szCs w:val="28"/>
        </w:rPr>
      </w:pPr>
    </w:p>
    <w:p w:rsidR="00B146FB" w:rsidRDefault="00B146FB">
      <w:pPr>
        <w:jc w:val="center"/>
        <w:rPr>
          <w:b/>
          <w:sz w:val="28"/>
          <w:szCs w:val="28"/>
        </w:rPr>
      </w:pPr>
    </w:p>
    <w:p w:rsidR="00B146FB" w:rsidRDefault="00ED7B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районного бюджета на 2023 год и плановый период 2024 и 2025 годов</w:t>
      </w:r>
    </w:p>
    <w:p w:rsidR="00B146FB" w:rsidRDefault="00ED7B07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12</w:t>
      </w:r>
    </w:p>
    <w:p w:rsidR="00B146FB" w:rsidRDefault="00ED7B07">
      <w:pPr>
        <w:jc w:val="right"/>
        <w:rPr>
          <w:sz w:val="20"/>
        </w:rPr>
      </w:pPr>
      <w:r>
        <w:tab/>
      </w: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11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4527"/>
        <w:gridCol w:w="1416"/>
        <w:gridCol w:w="1417"/>
        <w:gridCol w:w="1292"/>
      </w:tblGrid>
      <w:tr w:rsidR="00B146FB">
        <w:trPr>
          <w:trHeight w:val="1026"/>
        </w:trPr>
        <w:tc>
          <w:tcPr>
            <w:tcW w:w="2547" w:type="dxa"/>
          </w:tcPr>
          <w:p w:rsidR="00B146FB" w:rsidRDefault="00ED7B07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2023 год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2024 год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2025 год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01 00 00 00 00 0000 000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51567,9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01 02 00 00 00 0000 000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30000,0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01 02 00 00 00 0000 700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01 02 00 00 05 0000 710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30000,0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01 02 00 00 00 0000 800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-30000,0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-30000,0</w:t>
            </w:r>
          </w:p>
        </w:tc>
      </w:tr>
      <w:tr w:rsidR="00B146FB">
        <w:trPr>
          <w:trHeight w:val="819"/>
        </w:trPr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01 02 00 00 05 0000 810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</w:t>
            </w:r>
          </w:p>
        </w:tc>
        <w:tc>
          <w:tcPr>
            <w:tcW w:w="1292" w:type="dxa"/>
          </w:tcPr>
          <w:p w:rsidR="00B146FB" w:rsidRDefault="00ED7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01 03 00 00 00 0000 000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01 03 00 00 00 0000 700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6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01 03 01 00 05 0000 710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416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01 03 00 00 00 0000 800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416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01 03 01 00 05 0000 810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6" w:type="dxa"/>
          </w:tcPr>
          <w:p w:rsidR="00B146FB" w:rsidRDefault="00B146FB">
            <w:pPr>
              <w:pStyle w:val="25"/>
              <w:rPr>
                <w:sz w:val="22"/>
              </w:rPr>
            </w:pPr>
          </w:p>
        </w:tc>
        <w:tc>
          <w:tcPr>
            <w:tcW w:w="1417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</w:pPr>
            <w:r>
              <w:rPr>
                <w:b/>
                <w:bCs/>
                <w:sz w:val="22"/>
              </w:rPr>
              <w:t>01 05 00 00 00 0000 000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21567,9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01 05 00 00 00 0000 500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бюджета</w:t>
            </w:r>
          </w:p>
        </w:tc>
        <w:tc>
          <w:tcPr>
            <w:tcW w:w="1416" w:type="dxa"/>
          </w:tcPr>
          <w:p w:rsidR="00B146FB" w:rsidRDefault="00ED7B07" w:rsidP="00375D51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375D51">
              <w:rPr>
                <w:sz w:val="22"/>
              </w:rPr>
              <w:t>2409862,2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01 05 02 00 00 0000 500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средств бюджета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3D7109">
              <w:rPr>
                <w:sz w:val="22"/>
              </w:rPr>
              <w:t>-2409862,2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-1794058,1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 бюджетов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3D7109">
              <w:rPr>
                <w:sz w:val="22"/>
              </w:rPr>
              <w:t>-2409862,2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-1794058,1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01 05 02 01 05 0000 510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Увеличение прочих остатков денежных </w:t>
            </w:r>
            <w:r>
              <w:rPr>
                <w:sz w:val="22"/>
              </w:rPr>
              <w:lastRenderedPageBreak/>
              <w:t>средств бюджетов муниципальных районов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3D7109">
              <w:rPr>
                <w:sz w:val="22"/>
              </w:rPr>
              <w:lastRenderedPageBreak/>
              <w:t>-2409862,2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-1794058,1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01 05 00 00 00 0000 600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бюджета</w:t>
            </w:r>
          </w:p>
        </w:tc>
        <w:tc>
          <w:tcPr>
            <w:tcW w:w="1416" w:type="dxa"/>
          </w:tcPr>
          <w:p w:rsidR="00B146FB" w:rsidRDefault="003A6FB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2431430,1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B146FB" w:rsidRDefault="00ED7B07">
            <w:pPr>
              <w:jc w:val="right"/>
            </w:pPr>
            <w:r>
              <w:rPr>
                <w:sz w:val="22"/>
                <w:szCs w:val="22"/>
              </w:rPr>
              <w:t>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bookmarkStart w:id="0" w:name="_GoBack" w:colFirst="2" w:colLast="2"/>
            <w:r>
              <w:rPr>
                <w:sz w:val="22"/>
              </w:rPr>
              <w:t>01 05 02 00 00 0000 600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средств бюджетов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9F1994">
              <w:rPr>
                <w:sz w:val="22"/>
              </w:rPr>
              <w:t>2431430,1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01 05 02 01 00 0000 610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9F1994">
              <w:rPr>
                <w:sz w:val="22"/>
              </w:rPr>
              <w:t>2431430,1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01 05 02 01 05 0000 610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9F1994">
              <w:rPr>
                <w:sz w:val="22"/>
              </w:rPr>
              <w:t>2431430,1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1794058,1</w:t>
            </w:r>
          </w:p>
        </w:tc>
      </w:tr>
      <w:bookmarkEnd w:id="0"/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01 06 05 00 00 0000 000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01 06 05 00 00 0000 500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01 06 05 02 05 0000 540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416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01 06 05 00 00 0000 600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01 06 05 02 05 0000 640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</w:tr>
    </w:tbl>
    <w:p w:rsidR="00B146FB" w:rsidRDefault="00B146FB">
      <w:pPr>
        <w:pStyle w:val="afa"/>
        <w:rPr>
          <w:b/>
          <w:bCs/>
          <w:sz w:val="20"/>
        </w:rPr>
      </w:pPr>
    </w:p>
    <w:p w:rsidR="00B146FB" w:rsidRDefault="00B146FB">
      <w:pPr>
        <w:pStyle w:val="afa"/>
        <w:rPr>
          <w:b/>
          <w:bCs/>
          <w:sz w:val="20"/>
        </w:rPr>
      </w:pPr>
    </w:p>
    <w:p w:rsidR="00B146FB" w:rsidRDefault="00B146FB">
      <w:pPr>
        <w:pStyle w:val="afa"/>
        <w:rPr>
          <w:b/>
          <w:bCs/>
          <w:sz w:val="20"/>
        </w:rPr>
      </w:pPr>
    </w:p>
    <w:p w:rsidR="00B146FB" w:rsidRDefault="00B146FB">
      <w:pPr>
        <w:pStyle w:val="afa"/>
        <w:rPr>
          <w:b/>
          <w:bCs/>
          <w:sz w:val="20"/>
        </w:rPr>
      </w:pPr>
    </w:p>
    <w:p w:rsidR="00B146FB" w:rsidRDefault="00B146FB">
      <w:pPr>
        <w:pStyle w:val="afa"/>
        <w:rPr>
          <w:b/>
          <w:bCs/>
          <w:sz w:val="20"/>
        </w:rPr>
      </w:pPr>
    </w:p>
    <w:p w:rsidR="00B146FB" w:rsidRDefault="00ED7B07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B146FB" w:rsidRDefault="00ED7B07">
      <w:r>
        <w:rPr>
          <w:sz w:val="28"/>
          <w:szCs w:val="28"/>
        </w:rPr>
        <w:t>Новосибирской области                                                                    О.А. Орел</w:t>
      </w: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sectPr w:rsidR="00B146FB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6FB" w:rsidRDefault="00ED7B07">
      <w:r>
        <w:separator/>
      </w:r>
    </w:p>
  </w:endnote>
  <w:endnote w:type="continuationSeparator" w:id="0">
    <w:p w:rsidR="00B146FB" w:rsidRDefault="00ED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6FB" w:rsidRDefault="00ED7B07">
      <w:r>
        <w:separator/>
      </w:r>
    </w:p>
  </w:footnote>
  <w:footnote w:type="continuationSeparator" w:id="0">
    <w:p w:rsidR="00B146FB" w:rsidRDefault="00ED7B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6FB"/>
    <w:rsid w:val="00375D51"/>
    <w:rsid w:val="003A6FB6"/>
    <w:rsid w:val="00B146FB"/>
    <w:rsid w:val="00ED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AFC1"/>
  <w15:docId w15:val="{B4B337B6-A0C3-47CB-AF9E-90662877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pPr>
      <w:jc w:val="center"/>
    </w:pPr>
    <w:rPr>
      <w:sz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Маргарита</cp:lastModifiedBy>
  <cp:revision>211</cp:revision>
  <dcterms:created xsi:type="dcterms:W3CDTF">2008-12-08T03:16:00Z</dcterms:created>
  <dcterms:modified xsi:type="dcterms:W3CDTF">2023-08-29T03:15:00Z</dcterms:modified>
  <cp:version>1048576</cp:version>
</cp:coreProperties>
</file>